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3E" w:rsidRPr="0076211F" w:rsidRDefault="00F95C3E" w:rsidP="00E72C73">
      <w:pPr>
        <w:spacing w:line="226" w:lineRule="exact"/>
        <w:jc w:val="center"/>
        <w:rPr>
          <w:rFonts w:cstheme="minorHAnsi"/>
        </w:rPr>
      </w:pPr>
      <w:r w:rsidRPr="0076211F">
        <w:rPr>
          <w:rFonts w:cstheme="minorHAnsi"/>
        </w:rPr>
        <w:t xml:space="preserve">Mateřská škola, Praha 9 – Černý Most, </w:t>
      </w:r>
      <w:r w:rsidR="00E72C73" w:rsidRPr="0076211F">
        <w:rPr>
          <w:rFonts w:cstheme="minorHAnsi"/>
        </w:rPr>
        <w:t>Vybíralova 968</w:t>
      </w:r>
    </w:p>
    <w:p w:rsidR="00F95C3E" w:rsidRPr="0076211F" w:rsidRDefault="00B4530B" w:rsidP="00F95C3E">
      <w:pPr>
        <w:spacing w:line="226" w:lineRule="exact"/>
        <w:rPr>
          <w:rFonts w:cstheme="minorHAnsi"/>
        </w:rPr>
      </w:pPr>
      <w:r w:rsidRPr="0076211F">
        <w:rPr>
          <w:rFonts w:cstheme="minorHAnsi"/>
        </w:rPr>
        <w:t xml:space="preserve">                                         </w:t>
      </w:r>
    </w:p>
    <w:p w:rsidR="00F95C3E" w:rsidRPr="0076211F" w:rsidRDefault="00F95C3E" w:rsidP="00F95C3E">
      <w:pPr>
        <w:spacing w:line="226" w:lineRule="exact"/>
        <w:jc w:val="center"/>
        <w:rPr>
          <w:rFonts w:cstheme="minorHAnsi"/>
        </w:rPr>
      </w:pPr>
    </w:p>
    <w:p w:rsidR="00F95C3E" w:rsidRPr="0076211F" w:rsidRDefault="00F95C3E" w:rsidP="006A1E89">
      <w:pPr>
        <w:spacing w:line="226" w:lineRule="exact"/>
        <w:jc w:val="both"/>
        <w:rPr>
          <w:rFonts w:cstheme="minorHAnsi"/>
        </w:rPr>
      </w:pPr>
    </w:p>
    <w:p w:rsidR="00D0397C" w:rsidRPr="0076211F" w:rsidRDefault="00D0397C" w:rsidP="006A1E89">
      <w:pPr>
        <w:spacing w:line="226" w:lineRule="exact"/>
        <w:jc w:val="both"/>
        <w:rPr>
          <w:rFonts w:cstheme="minorHAnsi"/>
        </w:rPr>
      </w:pPr>
      <w:r w:rsidRPr="0076211F">
        <w:rPr>
          <w:rFonts w:cstheme="minorHAnsi"/>
        </w:rPr>
        <w:t>Předkládáme Vámi požadované informace:</w:t>
      </w:r>
    </w:p>
    <w:p w:rsidR="00D0397C" w:rsidRPr="0076211F" w:rsidRDefault="00D0397C" w:rsidP="00D0397C">
      <w:pPr>
        <w:pStyle w:val="Bodytext20"/>
        <w:shd w:val="clear" w:color="auto" w:fill="auto"/>
        <w:tabs>
          <w:tab w:val="left" w:pos="755"/>
        </w:tabs>
        <w:spacing w:line="226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D0397C" w:rsidRPr="0076211F" w:rsidRDefault="00D0397C" w:rsidP="00D0397C">
      <w:pPr>
        <w:pStyle w:val="Bodytext20"/>
        <w:shd w:val="clear" w:color="auto" w:fill="auto"/>
        <w:tabs>
          <w:tab w:val="left" w:pos="755"/>
        </w:tabs>
        <w:spacing w:line="226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6A1E89" w:rsidRPr="0076211F" w:rsidRDefault="006A1E89" w:rsidP="006A1E89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line="226" w:lineRule="exact"/>
        <w:ind w:left="740" w:hanging="400"/>
        <w:jc w:val="both"/>
        <w:rPr>
          <w:rFonts w:asciiTheme="minorHAnsi" w:hAnsiTheme="minorHAnsi" w:cstheme="minorHAnsi"/>
          <w:sz w:val="22"/>
          <w:szCs w:val="22"/>
        </w:rPr>
      </w:pPr>
      <w:r w:rsidRPr="0076211F">
        <w:rPr>
          <w:rFonts w:asciiTheme="minorHAnsi" w:hAnsiTheme="minorHAnsi" w:cstheme="minorHAnsi"/>
          <w:sz w:val="22"/>
          <w:szCs w:val="22"/>
        </w:rPr>
        <w:t>Jak Vaše organizace zajišťuje výkon osoby pověřené ochranou osobních údajů?</w:t>
      </w:r>
    </w:p>
    <w:p w:rsidR="0014133A" w:rsidRPr="0076211F" w:rsidRDefault="0014133A" w:rsidP="0014133A">
      <w:pPr>
        <w:pStyle w:val="Bodytext20"/>
        <w:shd w:val="clear" w:color="auto" w:fill="auto"/>
        <w:tabs>
          <w:tab w:val="left" w:pos="755"/>
        </w:tabs>
        <w:spacing w:line="226" w:lineRule="exact"/>
        <w:ind w:left="7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6A1E89" w:rsidRPr="0076211F" w:rsidRDefault="0014133A" w:rsidP="0014133A">
      <w:pPr>
        <w:pStyle w:val="Bodytext20"/>
        <w:shd w:val="clear" w:color="auto" w:fill="auto"/>
        <w:tabs>
          <w:tab w:val="left" w:pos="1296"/>
        </w:tabs>
        <w:spacing w:after="110"/>
        <w:ind w:left="740"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76211F">
        <w:rPr>
          <w:rFonts w:asciiTheme="minorHAnsi" w:hAnsiTheme="minorHAnsi" w:cstheme="minorHAnsi"/>
          <w:b/>
          <w:i/>
          <w:sz w:val="22"/>
          <w:szCs w:val="22"/>
        </w:rPr>
        <w:t>Odpověď:</w:t>
      </w:r>
    </w:p>
    <w:p w:rsidR="006A1E89" w:rsidRPr="0076211F" w:rsidRDefault="006A1E89" w:rsidP="006A1E89">
      <w:pPr>
        <w:pStyle w:val="Bodytext20"/>
        <w:shd w:val="clear" w:color="auto" w:fill="auto"/>
        <w:tabs>
          <w:tab w:val="left" w:pos="1296"/>
        </w:tabs>
        <w:spacing w:after="110"/>
        <w:ind w:firstLine="0"/>
        <w:rPr>
          <w:rFonts w:asciiTheme="minorHAnsi" w:hAnsiTheme="minorHAnsi" w:cstheme="minorHAnsi"/>
          <w:sz w:val="22"/>
          <w:szCs w:val="22"/>
        </w:rPr>
      </w:pPr>
      <w:r w:rsidRPr="0076211F">
        <w:rPr>
          <w:rFonts w:asciiTheme="minorHAnsi" w:hAnsiTheme="minorHAnsi" w:cstheme="minorHAnsi"/>
          <w:sz w:val="22"/>
          <w:szCs w:val="22"/>
        </w:rPr>
        <w:t xml:space="preserve">               Interně, tj. prostřednictvím zaměstnanců naší organizace.</w:t>
      </w:r>
    </w:p>
    <w:p w:rsidR="00D0397C" w:rsidRPr="0076211F" w:rsidRDefault="00D0397C" w:rsidP="006A1E89">
      <w:pPr>
        <w:pStyle w:val="Bodytext20"/>
        <w:shd w:val="clear" w:color="auto" w:fill="auto"/>
        <w:tabs>
          <w:tab w:val="left" w:pos="1296"/>
        </w:tabs>
        <w:spacing w:after="110"/>
        <w:ind w:firstLine="0"/>
        <w:rPr>
          <w:rFonts w:asciiTheme="minorHAnsi" w:hAnsiTheme="minorHAnsi" w:cstheme="minorHAnsi"/>
          <w:sz w:val="22"/>
          <w:szCs w:val="22"/>
        </w:rPr>
      </w:pPr>
    </w:p>
    <w:p w:rsidR="0014133A" w:rsidRPr="0076211F" w:rsidRDefault="006A1E89" w:rsidP="0014133A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after="119" w:line="224" w:lineRule="exact"/>
        <w:ind w:left="740" w:hanging="400"/>
        <w:jc w:val="both"/>
        <w:rPr>
          <w:rFonts w:asciiTheme="minorHAnsi" w:hAnsiTheme="minorHAnsi" w:cstheme="minorHAnsi"/>
          <w:sz w:val="22"/>
          <w:szCs w:val="22"/>
        </w:rPr>
      </w:pPr>
      <w:r w:rsidRPr="0076211F">
        <w:rPr>
          <w:rFonts w:asciiTheme="minorHAnsi" w:hAnsiTheme="minorHAnsi" w:cstheme="minorHAnsi"/>
          <w:sz w:val="22"/>
          <w:szCs w:val="22"/>
        </w:rPr>
        <w:t>Jaká výše odměny byla sjednána s pověřencem?</w:t>
      </w:r>
    </w:p>
    <w:p w:rsidR="00D0397C" w:rsidRPr="0076211F" w:rsidRDefault="00D0397C" w:rsidP="0014133A">
      <w:pPr>
        <w:pStyle w:val="Bodytext20"/>
        <w:shd w:val="clear" w:color="auto" w:fill="auto"/>
        <w:tabs>
          <w:tab w:val="left" w:pos="755"/>
        </w:tabs>
        <w:spacing w:after="119" w:line="224" w:lineRule="exact"/>
        <w:ind w:left="740" w:firstLine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4133A" w:rsidRPr="0076211F" w:rsidRDefault="0014133A" w:rsidP="0014133A">
      <w:pPr>
        <w:pStyle w:val="Bodytext20"/>
        <w:shd w:val="clear" w:color="auto" w:fill="auto"/>
        <w:tabs>
          <w:tab w:val="left" w:pos="755"/>
        </w:tabs>
        <w:spacing w:after="119" w:line="224" w:lineRule="exact"/>
        <w:ind w:left="740" w:firstLine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6211F">
        <w:rPr>
          <w:rFonts w:asciiTheme="minorHAnsi" w:hAnsiTheme="minorHAnsi" w:cstheme="minorHAnsi"/>
          <w:b/>
          <w:i/>
          <w:sz w:val="22"/>
          <w:szCs w:val="22"/>
        </w:rPr>
        <w:t>Odpověď:</w:t>
      </w:r>
    </w:p>
    <w:p w:rsidR="00B022EC" w:rsidRPr="0076211F" w:rsidRDefault="00B022EC" w:rsidP="00B022EC">
      <w:pPr>
        <w:pStyle w:val="Prosttext"/>
        <w:ind w:left="709" w:hanging="709"/>
        <w:rPr>
          <w:rFonts w:asciiTheme="minorHAnsi" w:hAnsiTheme="minorHAnsi" w:cstheme="minorHAnsi"/>
          <w:szCs w:val="22"/>
        </w:rPr>
      </w:pPr>
      <w:r w:rsidRPr="0076211F">
        <w:rPr>
          <w:rFonts w:asciiTheme="minorHAnsi" w:hAnsiTheme="minorHAnsi" w:cstheme="minorHAnsi"/>
          <w:szCs w:val="22"/>
        </w:rPr>
        <w:t xml:space="preserve">              </w:t>
      </w:r>
      <w:bookmarkStart w:id="0" w:name="_GoBack"/>
      <w:bookmarkEnd w:id="0"/>
      <w:r w:rsidRPr="0076211F">
        <w:rPr>
          <w:rFonts w:asciiTheme="minorHAnsi" w:hAnsiTheme="minorHAnsi" w:cstheme="minorHAnsi"/>
          <w:szCs w:val="22"/>
        </w:rPr>
        <w:t xml:space="preserve">Pověřenec je zaměstnancem naší organizace - s ohledem na nález Ústavního soudu ČR </w:t>
      </w:r>
      <w:proofErr w:type="spellStart"/>
      <w:r w:rsidRPr="0076211F">
        <w:rPr>
          <w:rFonts w:asciiTheme="minorHAnsi" w:hAnsiTheme="minorHAnsi" w:cstheme="minorHAnsi"/>
          <w:szCs w:val="22"/>
        </w:rPr>
        <w:t>sp</w:t>
      </w:r>
      <w:proofErr w:type="spellEnd"/>
      <w:r w:rsidRPr="0076211F">
        <w:rPr>
          <w:rFonts w:asciiTheme="minorHAnsi" w:hAnsiTheme="minorHAnsi" w:cstheme="minorHAnsi"/>
          <w:szCs w:val="22"/>
        </w:rPr>
        <w:t xml:space="preserve">. zn. IV. ÚS 1378/16 ze dne 17. 10. 2017 nebudeme výši jeho platu sdělovat. </w:t>
      </w:r>
    </w:p>
    <w:p w:rsidR="00B022EC" w:rsidRPr="0076211F" w:rsidRDefault="00B022EC" w:rsidP="00B022EC">
      <w:pPr>
        <w:pStyle w:val="Prosttext"/>
        <w:rPr>
          <w:rFonts w:asciiTheme="minorHAnsi" w:hAnsiTheme="minorHAnsi" w:cstheme="minorHAnsi"/>
          <w:szCs w:val="22"/>
        </w:rPr>
      </w:pPr>
    </w:p>
    <w:p w:rsidR="006A1E89" w:rsidRPr="0076211F" w:rsidRDefault="006A1E89" w:rsidP="006A1E89">
      <w:pPr>
        <w:pStyle w:val="Bodytext20"/>
        <w:shd w:val="clear" w:color="auto" w:fill="auto"/>
        <w:tabs>
          <w:tab w:val="left" w:pos="755"/>
        </w:tabs>
        <w:spacing w:after="119" w:line="224" w:lineRule="exact"/>
        <w:ind w:left="740" w:firstLine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6211F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A1E89" w:rsidRPr="0076211F" w:rsidRDefault="006A1E89" w:rsidP="006A1E89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after="116" w:line="226" w:lineRule="exact"/>
        <w:ind w:left="740" w:hanging="400"/>
        <w:jc w:val="both"/>
        <w:rPr>
          <w:rFonts w:asciiTheme="minorHAnsi" w:hAnsiTheme="minorHAnsi" w:cstheme="minorHAnsi"/>
          <w:sz w:val="22"/>
          <w:szCs w:val="22"/>
        </w:rPr>
      </w:pPr>
      <w:r w:rsidRPr="0076211F">
        <w:rPr>
          <w:rFonts w:asciiTheme="minorHAnsi" w:hAnsiTheme="minorHAnsi" w:cstheme="minorHAnsi"/>
          <w:sz w:val="22"/>
          <w:szCs w:val="22"/>
        </w:rPr>
        <w:t>Kolik korun (zaokrouhleno na celé tisíce) Vaše organizace vynaložila v roce 2017 a 2018 (tj. od 1.</w:t>
      </w:r>
      <w:r w:rsidR="00C92A4D" w:rsidRPr="0076211F">
        <w:rPr>
          <w:rFonts w:asciiTheme="minorHAnsi" w:hAnsiTheme="minorHAnsi" w:cstheme="minorHAnsi"/>
          <w:sz w:val="22"/>
          <w:szCs w:val="22"/>
        </w:rPr>
        <w:t xml:space="preserve"> </w:t>
      </w:r>
      <w:r w:rsidRPr="0076211F">
        <w:rPr>
          <w:rFonts w:asciiTheme="minorHAnsi" w:hAnsiTheme="minorHAnsi" w:cstheme="minorHAnsi"/>
          <w:sz w:val="22"/>
          <w:szCs w:val="22"/>
        </w:rPr>
        <w:t>1.</w:t>
      </w:r>
      <w:r w:rsidR="00C92A4D" w:rsidRPr="0076211F">
        <w:rPr>
          <w:rFonts w:asciiTheme="minorHAnsi" w:hAnsiTheme="minorHAnsi" w:cstheme="minorHAnsi"/>
          <w:sz w:val="22"/>
          <w:szCs w:val="22"/>
        </w:rPr>
        <w:t xml:space="preserve"> </w:t>
      </w:r>
      <w:r w:rsidRPr="0076211F">
        <w:rPr>
          <w:rFonts w:asciiTheme="minorHAnsi" w:hAnsiTheme="minorHAnsi" w:cstheme="minorHAnsi"/>
          <w:sz w:val="22"/>
          <w:szCs w:val="22"/>
        </w:rPr>
        <w:t xml:space="preserve">2017 do dne obdržení této žádosti o informace) na uvedení Vaší organizace do souladu s GDPR </w:t>
      </w:r>
    </w:p>
    <w:p w:rsidR="00D0397C" w:rsidRPr="0076211F" w:rsidRDefault="00D0397C" w:rsidP="0014133A">
      <w:pPr>
        <w:pStyle w:val="Bodytext20"/>
        <w:shd w:val="clear" w:color="auto" w:fill="auto"/>
        <w:tabs>
          <w:tab w:val="left" w:pos="755"/>
        </w:tabs>
        <w:spacing w:after="116" w:line="226" w:lineRule="exact"/>
        <w:ind w:left="740" w:firstLine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4133A" w:rsidRPr="0076211F" w:rsidRDefault="0014133A" w:rsidP="0014133A">
      <w:pPr>
        <w:pStyle w:val="Bodytext20"/>
        <w:shd w:val="clear" w:color="auto" w:fill="auto"/>
        <w:tabs>
          <w:tab w:val="left" w:pos="755"/>
        </w:tabs>
        <w:spacing w:after="116" w:line="226" w:lineRule="exact"/>
        <w:ind w:left="740" w:firstLine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6211F">
        <w:rPr>
          <w:rFonts w:asciiTheme="minorHAnsi" w:hAnsiTheme="minorHAnsi" w:cstheme="minorHAnsi"/>
          <w:b/>
          <w:i/>
          <w:sz w:val="22"/>
          <w:szCs w:val="22"/>
        </w:rPr>
        <w:t>Odpověď:</w:t>
      </w:r>
    </w:p>
    <w:p w:rsidR="0014133A" w:rsidRPr="0076211F" w:rsidRDefault="0014133A" w:rsidP="0014133A">
      <w:pPr>
        <w:pStyle w:val="Bodytext20"/>
        <w:shd w:val="clear" w:color="auto" w:fill="auto"/>
        <w:tabs>
          <w:tab w:val="left" w:pos="755"/>
        </w:tabs>
        <w:spacing w:after="116" w:line="226" w:lineRule="exact"/>
        <w:ind w:left="74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6211F">
        <w:rPr>
          <w:rFonts w:asciiTheme="minorHAnsi" w:hAnsiTheme="minorHAnsi" w:cstheme="minorHAnsi"/>
          <w:sz w:val="22"/>
          <w:szCs w:val="22"/>
        </w:rPr>
        <w:t>Náklady centrálně hrazeny zřizovatelem, tj. Městskou částí Praha 14</w:t>
      </w:r>
      <w:r w:rsidR="00D0397C" w:rsidRPr="0076211F">
        <w:rPr>
          <w:rFonts w:asciiTheme="minorHAnsi" w:hAnsiTheme="minorHAnsi" w:cstheme="minorHAnsi"/>
          <w:sz w:val="22"/>
          <w:szCs w:val="22"/>
        </w:rPr>
        <w:t>.</w:t>
      </w:r>
    </w:p>
    <w:p w:rsidR="00D0397C" w:rsidRPr="0076211F" w:rsidRDefault="00D0397C" w:rsidP="0014133A">
      <w:pPr>
        <w:pStyle w:val="Bodytext20"/>
        <w:shd w:val="clear" w:color="auto" w:fill="auto"/>
        <w:tabs>
          <w:tab w:val="left" w:pos="755"/>
        </w:tabs>
        <w:spacing w:after="116" w:line="226" w:lineRule="exact"/>
        <w:ind w:left="7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6A1E89" w:rsidRPr="0076211F" w:rsidRDefault="006A1E89" w:rsidP="006A1E89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line="230" w:lineRule="exact"/>
        <w:ind w:left="740" w:hanging="400"/>
        <w:jc w:val="both"/>
        <w:rPr>
          <w:rFonts w:asciiTheme="minorHAnsi" w:hAnsiTheme="minorHAnsi" w:cstheme="minorHAnsi"/>
          <w:sz w:val="22"/>
          <w:szCs w:val="22"/>
        </w:rPr>
      </w:pPr>
      <w:r w:rsidRPr="0076211F">
        <w:rPr>
          <w:rFonts w:asciiTheme="minorHAnsi" w:hAnsiTheme="minorHAnsi" w:cstheme="minorHAnsi"/>
          <w:sz w:val="22"/>
          <w:szCs w:val="22"/>
        </w:rPr>
        <w:t>Kolik činily (z celkové částky podle odpovědi na otázku 3)</w:t>
      </w:r>
    </w:p>
    <w:p w:rsidR="00D0397C" w:rsidRPr="0076211F" w:rsidRDefault="006A1E89" w:rsidP="00D0397C">
      <w:pPr>
        <w:pStyle w:val="Bodytext20"/>
        <w:numPr>
          <w:ilvl w:val="0"/>
          <w:numId w:val="2"/>
        </w:numPr>
        <w:shd w:val="clear" w:color="auto" w:fill="auto"/>
        <w:tabs>
          <w:tab w:val="left" w:pos="1296"/>
        </w:tabs>
        <w:spacing w:line="230" w:lineRule="exact"/>
        <w:ind w:left="1300"/>
        <w:rPr>
          <w:rFonts w:asciiTheme="minorHAnsi" w:hAnsiTheme="minorHAnsi" w:cstheme="minorHAnsi"/>
          <w:sz w:val="22"/>
          <w:szCs w:val="22"/>
        </w:rPr>
      </w:pPr>
      <w:r w:rsidRPr="0076211F">
        <w:rPr>
          <w:rFonts w:asciiTheme="minorHAnsi" w:hAnsiTheme="minorHAnsi" w:cstheme="minorHAnsi"/>
          <w:sz w:val="22"/>
          <w:szCs w:val="22"/>
        </w:rPr>
        <w:t>náklady Vaší organizace na školení týkající se GDPR (ať již v rámci zvyšování kvalifikace či jiných);</w:t>
      </w:r>
      <w:r w:rsidR="00C72158" w:rsidRPr="0076211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1E89" w:rsidRPr="0076211F" w:rsidRDefault="006A1E89" w:rsidP="006A1E89">
      <w:pPr>
        <w:pStyle w:val="Bodytext20"/>
        <w:numPr>
          <w:ilvl w:val="0"/>
          <w:numId w:val="2"/>
        </w:numPr>
        <w:shd w:val="clear" w:color="auto" w:fill="auto"/>
        <w:tabs>
          <w:tab w:val="left" w:pos="1296"/>
        </w:tabs>
        <w:spacing w:line="230" w:lineRule="exact"/>
        <w:ind w:left="1300"/>
        <w:rPr>
          <w:rFonts w:asciiTheme="minorHAnsi" w:hAnsiTheme="minorHAnsi" w:cstheme="minorHAnsi"/>
          <w:sz w:val="22"/>
          <w:szCs w:val="22"/>
        </w:rPr>
      </w:pPr>
      <w:r w:rsidRPr="0076211F">
        <w:rPr>
          <w:rFonts w:asciiTheme="minorHAnsi" w:hAnsiTheme="minorHAnsi" w:cstheme="minorHAnsi"/>
          <w:sz w:val="22"/>
          <w:szCs w:val="22"/>
        </w:rPr>
        <w:t>náklady Vaší organizace na sepis a přípravu právní dokumentace, která je v souladu s GDPR;</w:t>
      </w:r>
    </w:p>
    <w:p w:rsidR="006A1E89" w:rsidRPr="0076211F" w:rsidRDefault="006A1E89" w:rsidP="006A1E89">
      <w:pPr>
        <w:pStyle w:val="Bodytext20"/>
        <w:numPr>
          <w:ilvl w:val="0"/>
          <w:numId w:val="2"/>
        </w:numPr>
        <w:shd w:val="clear" w:color="auto" w:fill="auto"/>
        <w:tabs>
          <w:tab w:val="left" w:pos="1296"/>
        </w:tabs>
        <w:spacing w:line="230" w:lineRule="exact"/>
        <w:ind w:left="1300"/>
        <w:rPr>
          <w:rFonts w:asciiTheme="minorHAnsi" w:hAnsiTheme="minorHAnsi" w:cstheme="minorHAnsi"/>
          <w:sz w:val="22"/>
          <w:szCs w:val="22"/>
        </w:rPr>
      </w:pPr>
      <w:r w:rsidRPr="0076211F">
        <w:rPr>
          <w:rFonts w:asciiTheme="minorHAnsi" w:hAnsiTheme="minorHAnsi" w:cstheme="minorHAnsi"/>
          <w:sz w:val="22"/>
          <w:szCs w:val="22"/>
        </w:rPr>
        <w:t xml:space="preserve">náklady Vaší organizace na </w:t>
      </w:r>
      <w:r w:rsidRPr="0076211F">
        <w:rPr>
          <w:rFonts w:asciiTheme="minorHAnsi" w:hAnsiTheme="minorHAnsi" w:cstheme="minorHAnsi"/>
          <w:sz w:val="22"/>
          <w:szCs w:val="22"/>
          <w:lang w:val="en-US" w:bidi="en-US"/>
        </w:rPr>
        <w:t xml:space="preserve">IT </w:t>
      </w:r>
      <w:r w:rsidRPr="0076211F">
        <w:rPr>
          <w:rFonts w:asciiTheme="minorHAnsi" w:hAnsiTheme="minorHAnsi" w:cstheme="minorHAnsi"/>
          <w:sz w:val="22"/>
          <w:szCs w:val="22"/>
        </w:rPr>
        <w:t>produkty a služby (s uvedením o jaké produkty a služby se jednalo).</w:t>
      </w:r>
    </w:p>
    <w:p w:rsidR="00D0397C" w:rsidRPr="0076211F" w:rsidRDefault="00D0397C">
      <w:pPr>
        <w:rPr>
          <w:rFonts w:cstheme="minorHAnsi"/>
        </w:rPr>
      </w:pPr>
      <w:r w:rsidRPr="0076211F">
        <w:rPr>
          <w:rFonts w:cstheme="minorHAnsi"/>
        </w:rPr>
        <w:t xml:space="preserve">             </w:t>
      </w:r>
    </w:p>
    <w:p w:rsidR="00AF4913" w:rsidRPr="0076211F" w:rsidRDefault="00D0397C">
      <w:pPr>
        <w:rPr>
          <w:rFonts w:cstheme="minorHAnsi"/>
          <w:i/>
        </w:rPr>
      </w:pPr>
      <w:r w:rsidRPr="0076211F">
        <w:rPr>
          <w:rFonts w:cstheme="minorHAnsi"/>
        </w:rPr>
        <w:t xml:space="preserve">               </w:t>
      </w:r>
      <w:r w:rsidRPr="0076211F">
        <w:rPr>
          <w:rFonts w:cstheme="minorHAnsi"/>
          <w:i/>
        </w:rPr>
        <w:t>Odpověď:¨</w:t>
      </w:r>
    </w:p>
    <w:p w:rsidR="00D0397C" w:rsidRPr="0076211F" w:rsidRDefault="00D0397C" w:rsidP="00D0397C">
      <w:pPr>
        <w:pStyle w:val="Bodytext20"/>
        <w:shd w:val="clear" w:color="auto" w:fill="auto"/>
        <w:tabs>
          <w:tab w:val="left" w:pos="755"/>
        </w:tabs>
        <w:spacing w:after="116" w:line="226" w:lineRule="exact"/>
        <w:ind w:left="740" w:hanging="740"/>
        <w:jc w:val="both"/>
        <w:rPr>
          <w:rFonts w:asciiTheme="minorHAnsi" w:hAnsiTheme="minorHAnsi" w:cstheme="minorHAnsi"/>
          <w:sz w:val="22"/>
          <w:szCs w:val="22"/>
        </w:rPr>
      </w:pPr>
      <w:r w:rsidRPr="0076211F">
        <w:rPr>
          <w:rFonts w:asciiTheme="minorHAnsi" w:hAnsiTheme="minorHAnsi" w:cstheme="minorHAnsi"/>
          <w:i/>
          <w:sz w:val="22"/>
          <w:szCs w:val="22"/>
        </w:rPr>
        <w:t xml:space="preserve">              </w:t>
      </w:r>
      <w:r w:rsidRPr="0076211F">
        <w:rPr>
          <w:rFonts w:asciiTheme="minorHAnsi" w:hAnsiTheme="minorHAnsi" w:cstheme="minorHAnsi"/>
          <w:sz w:val="22"/>
          <w:szCs w:val="22"/>
        </w:rPr>
        <w:t>Náklady centrálně hrazeny zřizovatelem, tj. Městskou částí Praha 14.</w:t>
      </w:r>
    </w:p>
    <w:p w:rsidR="005D1AE5" w:rsidRPr="0076211F" w:rsidRDefault="005D1AE5" w:rsidP="00D0397C">
      <w:pPr>
        <w:pStyle w:val="Bodytext20"/>
        <w:shd w:val="clear" w:color="auto" w:fill="auto"/>
        <w:tabs>
          <w:tab w:val="left" w:pos="755"/>
        </w:tabs>
        <w:spacing w:after="116" w:line="226" w:lineRule="exact"/>
        <w:ind w:left="740" w:hanging="740"/>
        <w:jc w:val="both"/>
        <w:rPr>
          <w:rFonts w:asciiTheme="minorHAnsi" w:hAnsiTheme="minorHAnsi" w:cstheme="minorHAnsi"/>
          <w:sz w:val="22"/>
          <w:szCs w:val="22"/>
        </w:rPr>
      </w:pPr>
    </w:p>
    <w:p w:rsidR="005D1AE5" w:rsidRPr="0076211F" w:rsidRDefault="005D1AE5" w:rsidP="00D0397C">
      <w:pPr>
        <w:pStyle w:val="Bodytext20"/>
        <w:shd w:val="clear" w:color="auto" w:fill="auto"/>
        <w:tabs>
          <w:tab w:val="left" w:pos="755"/>
        </w:tabs>
        <w:spacing w:after="116" w:line="226" w:lineRule="exact"/>
        <w:ind w:left="740" w:hanging="740"/>
        <w:jc w:val="both"/>
        <w:rPr>
          <w:rFonts w:asciiTheme="minorHAnsi" w:hAnsiTheme="minorHAnsi" w:cstheme="minorHAnsi"/>
          <w:sz w:val="22"/>
          <w:szCs w:val="22"/>
        </w:rPr>
      </w:pPr>
    </w:p>
    <w:p w:rsidR="005D1AE5" w:rsidRPr="0076211F" w:rsidRDefault="005D1AE5" w:rsidP="00D0397C">
      <w:pPr>
        <w:pStyle w:val="Bodytext20"/>
        <w:shd w:val="clear" w:color="auto" w:fill="auto"/>
        <w:tabs>
          <w:tab w:val="left" w:pos="755"/>
        </w:tabs>
        <w:spacing w:after="116" w:line="226" w:lineRule="exact"/>
        <w:ind w:left="740" w:hanging="740"/>
        <w:jc w:val="both"/>
        <w:rPr>
          <w:rFonts w:asciiTheme="minorHAnsi" w:hAnsiTheme="minorHAnsi" w:cstheme="minorHAnsi"/>
          <w:sz w:val="22"/>
          <w:szCs w:val="22"/>
        </w:rPr>
      </w:pPr>
      <w:r w:rsidRPr="0076211F">
        <w:rPr>
          <w:rFonts w:asciiTheme="minorHAnsi" w:hAnsiTheme="minorHAnsi" w:cstheme="minorHAnsi"/>
          <w:sz w:val="22"/>
          <w:szCs w:val="22"/>
        </w:rPr>
        <w:t>S pozdravem</w:t>
      </w:r>
    </w:p>
    <w:p w:rsidR="005D1AE5" w:rsidRPr="0076211F" w:rsidRDefault="005D1AE5" w:rsidP="00680D09">
      <w:pPr>
        <w:pStyle w:val="Bodytext20"/>
        <w:shd w:val="clear" w:color="auto" w:fill="auto"/>
        <w:tabs>
          <w:tab w:val="left" w:pos="755"/>
        </w:tabs>
        <w:spacing w:line="226" w:lineRule="exact"/>
        <w:ind w:left="740" w:hanging="740"/>
        <w:jc w:val="both"/>
        <w:rPr>
          <w:rFonts w:asciiTheme="minorHAnsi" w:hAnsiTheme="minorHAnsi" w:cstheme="minorHAnsi"/>
          <w:sz w:val="22"/>
          <w:szCs w:val="22"/>
        </w:rPr>
      </w:pPr>
      <w:r w:rsidRPr="0076211F">
        <w:rPr>
          <w:rFonts w:asciiTheme="minorHAnsi" w:hAnsiTheme="minorHAnsi" w:cstheme="minorHAnsi"/>
          <w:sz w:val="22"/>
          <w:szCs w:val="22"/>
        </w:rPr>
        <w:t xml:space="preserve">Bc. </w:t>
      </w:r>
      <w:r w:rsidR="00E72C73" w:rsidRPr="0076211F">
        <w:rPr>
          <w:rFonts w:asciiTheme="minorHAnsi" w:hAnsiTheme="minorHAnsi" w:cstheme="minorHAnsi"/>
          <w:sz w:val="22"/>
          <w:szCs w:val="22"/>
        </w:rPr>
        <w:t>Nina Vatolinová</w:t>
      </w:r>
    </w:p>
    <w:p w:rsidR="005D1AE5" w:rsidRPr="0076211F" w:rsidRDefault="00680D09" w:rsidP="00680D09">
      <w:pPr>
        <w:pStyle w:val="Bodytext20"/>
        <w:shd w:val="clear" w:color="auto" w:fill="auto"/>
        <w:tabs>
          <w:tab w:val="left" w:pos="755"/>
        </w:tabs>
        <w:spacing w:line="226" w:lineRule="exact"/>
        <w:ind w:left="740" w:hanging="740"/>
        <w:jc w:val="both"/>
        <w:rPr>
          <w:rFonts w:asciiTheme="minorHAnsi" w:hAnsiTheme="minorHAnsi" w:cstheme="minorHAnsi"/>
          <w:sz w:val="22"/>
          <w:szCs w:val="22"/>
        </w:rPr>
      </w:pPr>
      <w:r w:rsidRPr="0076211F">
        <w:rPr>
          <w:rFonts w:asciiTheme="minorHAnsi" w:hAnsiTheme="minorHAnsi" w:cstheme="minorHAnsi"/>
          <w:sz w:val="22"/>
          <w:szCs w:val="22"/>
        </w:rPr>
        <w:t>ř</w:t>
      </w:r>
      <w:r w:rsidR="005D1AE5" w:rsidRPr="0076211F">
        <w:rPr>
          <w:rFonts w:asciiTheme="minorHAnsi" w:hAnsiTheme="minorHAnsi" w:cstheme="minorHAnsi"/>
          <w:sz w:val="22"/>
          <w:szCs w:val="22"/>
        </w:rPr>
        <w:t>editelka školy</w:t>
      </w:r>
    </w:p>
    <w:p w:rsidR="00D0397C" w:rsidRPr="0076211F" w:rsidRDefault="00D0397C">
      <w:pPr>
        <w:rPr>
          <w:rFonts w:cstheme="minorHAnsi"/>
        </w:rPr>
      </w:pPr>
    </w:p>
    <w:sectPr w:rsidR="00D0397C" w:rsidRPr="0076211F" w:rsidSect="0083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7FB5"/>
    <w:multiLevelType w:val="multilevel"/>
    <w:tmpl w:val="2BE2DC1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0E3E89"/>
    <w:multiLevelType w:val="multilevel"/>
    <w:tmpl w:val="A762FDA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E89"/>
    <w:rsid w:val="0014133A"/>
    <w:rsid w:val="00455661"/>
    <w:rsid w:val="005D1AE5"/>
    <w:rsid w:val="00680D09"/>
    <w:rsid w:val="006A1E89"/>
    <w:rsid w:val="0076211F"/>
    <w:rsid w:val="0083547F"/>
    <w:rsid w:val="00AF4913"/>
    <w:rsid w:val="00B022EC"/>
    <w:rsid w:val="00B4530B"/>
    <w:rsid w:val="00C72158"/>
    <w:rsid w:val="00C92A4D"/>
    <w:rsid w:val="00D0397C"/>
    <w:rsid w:val="00E72C73"/>
    <w:rsid w:val="00F9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4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sid w:val="006A1E8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|2"/>
    <w:basedOn w:val="Normln"/>
    <w:link w:val="Bodytext2"/>
    <w:rsid w:val="006A1E89"/>
    <w:pPr>
      <w:widowControl w:val="0"/>
      <w:shd w:val="clear" w:color="auto" w:fill="FFFFFF"/>
      <w:spacing w:after="0" w:line="212" w:lineRule="exact"/>
      <w:ind w:hanging="560"/>
    </w:pPr>
    <w:rPr>
      <w:rFonts w:ascii="Arial" w:eastAsia="Arial" w:hAnsi="Arial" w:cs="Arial"/>
      <w:sz w:val="19"/>
      <w:szCs w:val="19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022E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022EC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14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Štětinová Eva</dc:creator>
  <cp:lastModifiedBy>skolka</cp:lastModifiedBy>
  <cp:revision>11</cp:revision>
  <dcterms:created xsi:type="dcterms:W3CDTF">2019-02-12T12:57:00Z</dcterms:created>
  <dcterms:modified xsi:type="dcterms:W3CDTF">2019-02-26T15:44:00Z</dcterms:modified>
</cp:coreProperties>
</file>