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C" w:rsidRPr="009702E6" w:rsidRDefault="009336AC" w:rsidP="009336AC">
      <w:r>
        <w:t xml:space="preserve">   </w:t>
      </w:r>
      <w:r w:rsidR="0098549F">
        <w:rPr>
          <w:sz w:val="32"/>
          <w:szCs w:val="32"/>
          <w:u w:val="single"/>
        </w:rPr>
        <w:t xml:space="preserve"> Mateřská škola, </w:t>
      </w:r>
      <w:r w:rsidRPr="00A70A56">
        <w:rPr>
          <w:sz w:val="32"/>
          <w:szCs w:val="32"/>
          <w:u w:val="single"/>
        </w:rPr>
        <w:t xml:space="preserve">Praha 9 – Černý Most, </w:t>
      </w:r>
      <w:r w:rsidR="0098549F">
        <w:rPr>
          <w:sz w:val="32"/>
          <w:szCs w:val="32"/>
          <w:u w:val="single"/>
        </w:rPr>
        <w:t>Vybíralova 968</w:t>
      </w:r>
    </w:p>
    <w:p w:rsidR="009336AC" w:rsidRPr="009336AC" w:rsidRDefault="009336AC" w:rsidP="009336AC">
      <w:pPr>
        <w:rPr>
          <w:rFonts w:ascii="Times New Roman" w:hAnsi="Times New Roman" w:cs="Times New Roman"/>
        </w:rPr>
      </w:pPr>
      <w:r w:rsidRPr="009336AC">
        <w:rPr>
          <w:rFonts w:ascii="Times New Roman" w:hAnsi="Times New Roman" w:cs="Times New Roman"/>
        </w:rPr>
        <w:t xml:space="preserve"> </w:t>
      </w:r>
    </w:p>
    <w:p w:rsidR="009336AC" w:rsidRPr="009336AC" w:rsidRDefault="009336AC" w:rsidP="009336AC">
      <w:pPr>
        <w:rPr>
          <w:rFonts w:ascii="Times New Roman" w:hAnsi="Times New Roman" w:cs="Times New Roman"/>
        </w:rPr>
      </w:pPr>
      <w:r w:rsidRPr="009336AC">
        <w:rPr>
          <w:rFonts w:ascii="Times New Roman" w:hAnsi="Times New Roman" w:cs="Times New Roman"/>
        </w:rPr>
        <w:t xml:space="preserve">   čj.:                                                                              </w:t>
      </w:r>
    </w:p>
    <w:p w:rsidR="009336AC" w:rsidRPr="009336AC" w:rsidRDefault="009336AC" w:rsidP="009336AC">
      <w:pPr>
        <w:rPr>
          <w:rFonts w:ascii="Times New Roman" w:hAnsi="Times New Roman" w:cs="Times New Roman"/>
          <w:b/>
        </w:rPr>
      </w:pPr>
      <w:r w:rsidRPr="009336AC">
        <w:rPr>
          <w:rFonts w:ascii="Times New Roman" w:hAnsi="Times New Roman" w:cs="Times New Roman"/>
        </w:rPr>
        <w:t xml:space="preserve">   </w:t>
      </w:r>
      <w:proofErr w:type="gramStart"/>
      <w:r w:rsidRPr="009336AC">
        <w:rPr>
          <w:rFonts w:ascii="Times New Roman" w:hAnsi="Times New Roman" w:cs="Times New Roman"/>
        </w:rPr>
        <w:t xml:space="preserve">Věc :  </w:t>
      </w:r>
      <w:r w:rsidRPr="009336AC">
        <w:rPr>
          <w:rFonts w:ascii="Times New Roman" w:hAnsi="Times New Roman" w:cs="Times New Roman"/>
          <w:b/>
        </w:rPr>
        <w:t>Výroční</w:t>
      </w:r>
      <w:proofErr w:type="gramEnd"/>
      <w:r w:rsidRPr="009336AC">
        <w:rPr>
          <w:rFonts w:ascii="Times New Roman" w:hAnsi="Times New Roman" w:cs="Times New Roman"/>
          <w:b/>
        </w:rPr>
        <w:t xml:space="preserve"> zpráva za  rok  2018 - Poskytování informací podle </w:t>
      </w:r>
    </w:p>
    <w:p w:rsidR="009336AC" w:rsidRPr="009336AC" w:rsidRDefault="009336AC" w:rsidP="009336AC">
      <w:pPr>
        <w:rPr>
          <w:rFonts w:ascii="Times New Roman" w:hAnsi="Times New Roman" w:cs="Times New Roman"/>
          <w:b/>
        </w:rPr>
      </w:pPr>
      <w:r w:rsidRPr="009336AC">
        <w:rPr>
          <w:rFonts w:ascii="Times New Roman" w:hAnsi="Times New Roman" w:cs="Times New Roman"/>
          <w:b/>
        </w:rPr>
        <w:t xml:space="preserve">              zákona č. 106/1999 Sb., o svobodném přístupu k informacím</w:t>
      </w:r>
    </w:p>
    <w:p w:rsidR="009336AC" w:rsidRPr="009336AC" w:rsidRDefault="009336AC" w:rsidP="009336AC">
      <w:pPr>
        <w:rPr>
          <w:rFonts w:ascii="Times New Roman" w:hAnsi="Times New Roman" w:cs="Times New Roman"/>
        </w:rPr>
      </w:pPr>
    </w:p>
    <w:p w:rsidR="009336AC" w:rsidRPr="009336AC" w:rsidRDefault="009336AC" w:rsidP="004029D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336AC">
        <w:rPr>
          <w:rFonts w:ascii="Times New Roman" w:hAnsi="Times New Roman" w:cs="Times New Roman"/>
          <w:u w:val="single"/>
        </w:rPr>
        <w:t>Základní informace o škole</w:t>
      </w:r>
    </w:p>
    <w:p w:rsidR="009336AC" w:rsidRPr="009336AC" w:rsidRDefault="009336AC" w:rsidP="009336AC">
      <w:pPr>
        <w:rPr>
          <w:rFonts w:ascii="Times New Roman" w:hAnsi="Times New Roman" w:cs="Times New Roman"/>
        </w:rPr>
      </w:pPr>
      <w:r w:rsidRPr="009336AC">
        <w:rPr>
          <w:rFonts w:ascii="Times New Roman" w:hAnsi="Times New Roman" w:cs="Times New Roman"/>
        </w:rPr>
        <w:t xml:space="preserve">      </w:t>
      </w:r>
    </w:p>
    <w:tbl>
      <w:tblPr>
        <w:tblStyle w:val="Mkatabulky"/>
        <w:tblW w:w="0" w:type="auto"/>
        <w:tblLook w:val="01E0"/>
      </w:tblPr>
      <w:tblGrid>
        <w:gridCol w:w="3708"/>
        <w:gridCol w:w="5504"/>
      </w:tblGrid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Rok 2018</w:t>
            </w:r>
          </w:p>
        </w:tc>
        <w:tc>
          <w:tcPr>
            <w:tcW w:w="5504" w:type="dxa"/>
          </w:tcPr>
          <w:p w:rsidR="009336AC" w:rsidRPr="009336AC" w:rsidRDefault="009336AC" w:rsidP="0098549F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 xml:space="preserve">Zpracovala: Bc. </w:t>
            </w:r>
            <w:r w:rsidR="0098549F">
              <w:rPr>
                <w:sz w:val="22"/>
                <w:szCs w:val="22"/>
              </w:rPr>
              <w:t>Nina Vatolinová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Adresa školy</w:t>
            </w:r>
          </w:p>
        </w:tc>
        <w:tc>
          <w:tcPr>
            <w:tcW w:w="5504" w:type="dxa"/>
          </w:tcPr>
          <w:p w:rsidR="009336AC" w:rsidRPr="009336AC" w:rsidRDefault="0098549F" w:rsidP="00401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Vybíralova 968</w:t>
            </w:r>
            <w:r w:rsidR="009336AC" w:rsidRPr="009336AC">
              <w:rPr>
                <w:sz w:val="22"/>
                <w:szCs w:val="22"/>
              </w:rPr>
              <w:t>, 198 00 Praha 9</w:t>
            </w:r>
            <w:r>
              <w:rPr>
                <w:sz w:val="22"/>
                <w:szCs w:val="22"/>
              </w:rPr>
              <w:t xml:space="preserve"> – Černý Most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IČO</w:t>
            </w:r>
          </w:p>
        </w:tc>
        <w:tc>
          <w:tcPr>
            <w:tcW w:w="5504" w:type="dxa"/>
          </w:tcPr>
          <w:p w:rsidR="009336AC" w:rsidRPr="009336AC" w:rsidRDefault="009336AC" w:rsidP="0098549F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70 88 44 8</w:t>
            </w:r>
            <w:r w:rsidR="0098549F">
              <w:rPr>
                <w:sz w:val="22"/>
                <w:szCs w:val="22"/>
              </w:rPr>
              <w:t>0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telefon/fax</w:t>
            </w:r>
          </w:p>
        </w:tc>
        <w:tc>
          <w:tcPr>
            <w:tcW w:w="5504" w:type="dxa"/>
          </w:tcPr>
          <w:p w:rsidR="009336AC" w:rsidRPr="009336AC" w:rsidRDefault="0098549F" w:rsidP="009854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2 81 911 723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E-mail</w:t>
            </w:r>
          </w:p>
        </w:tc>
        <w:tc>
          <w:tcPr>
            <w:tcW w:w="5504" w:type="dxa"/>
          </w:tcPr>
          <w:p w:rsidR="009336AC" w:rsidRPr="009336AC" w:rsidRDefault="0098549F" w:rsidP="00401804">
            <w:pPr>
              <w:rPr>
                <w:sz w:val="22"/>
                <w:szCs w:val="22"/>
              </w:rPr>
            </w:pPr>
            <w:hyperlink r:id="rId5" w:history="1">
              <w:r w:rsidRPr="0098549F">
                <w:rPr>
                  <w:rStyle w:val="Hypertextovodkaz"/>
                  <w:sz w:val="22"/>
                  <w:szCs w:val="22"/>
                </w:rPr>
                <w:t>reditelna@msvybiralova968.cz</w:t>
              </w:r>
            </w:hyperlink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Mobil</w:t>
            </w:r>
          </w:p>
        </w:tc>
        <w:tc>
          <w:tcPr>
            <w:tcW w:w="5504" w:type="dxa"/>
          </w:tcPr>
          <w:p w:rsidR="009336AC" w:rsidRPr="009336AC" w:rsidRDefault="0098549F" w:rsidP="00401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724 973 898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internetové stránky</w:t>
            </w:r>
          </w:p>
        </w:tc>
        <w:tc>
          <w:tcPr>
            <w:tcW w:w="5504" w:type="dxa"/>
          </w:tcPr>
          <w:p w:rsidR="009336AC" w:rsidRPr="009336AC" w:rsidRDefault="0098549F" w:rsidP="00401804">
            <w:pPr>
              <w:rPr>
                <w:sz w:val="22"/>
                <w:szCs w:val="22"/>
              </w:rPr>
            </w:pPr>
            <w:hyperlink r:id="rId6" w:history="1">
              <w:r w:rsidRPr="0098549F">
                <w:rPr>
                  <w:rStyle w:val="Hypertextovodkaz"/>
                  <w:sz w:val="22"/>
                  <w:szCs w:val="22"/>
                </w:rPr>
                <w:t>www.msvybiralova968.cz</w:t>
              </w:r>
            </w:hyperlink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právní forma</w:t>
            </w:r>
          </w:p>
        </w:tc>
        <w:tc>
          <w:tcPr>
            <w:tcW w:w="5504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příspěvková organizace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Název zřizovatele</w:t>
            </w:r>
          </w:p>
        </w:tc>
        <w:tc>
          <w:tcPr>
            <w:tcW w:w="5504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Úřad m. č. Praha 14, Bří. Venclíků 1073, 198 21</w:t>
            </w:r>
          </w:p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 xml:space="preserve"> Praha 9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IZO</w:t>
            </w:r>
          </w:p>
        </w:tc>
        <w:tc>
          <w:tcPr>
            <w:tcW w:w="5504" w:type="dxa"/>
          </w:tcPr>
          <w:p w:rsidR="009336AC" w:rsidRPr="004F7619" w:rsidRDefault="004F7619" w:rsidP="00401804">
            <w:pPr>
              <w:rPr>
                <w:sz w:val="22"/>
                <w:szCs w:val="22"/>
              </w:rPr>
            </w:pPr>
            <w:r w:rsidRPr="004F7619">
              <w:rPr>
                <w:sz w:val="22"/>
                <w:szCs w:val="22"/>
              </w:rPr>
              <w:t>600040348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Vedoucí pracovníci</w:t>
            </w:r>
          </w:p>
        </w:tc>
        <w:tc>
          <w:tcPr>
            <w:tcW w:w="5504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 xml:space="preserve">Ředitelka:  Bc. </w:t>
            </w:r>
            <w:r w:rsidR="0098549F">
              <w:rPr>
                <w:sz w:val="22"/>
                <w:szCs w:val="22"/>
              </w:rPr>
              <w:t>Nina Vatolinová</w:t>
            </w:r>
          </w:p>
          <w:p w:rsidR="009336AC" w:rsidRPr="009336AC" w:rsidRDefault="009336AC" w:rsidP="0098549F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 xml:space="preserve">zástupce: </w:t>
            </w:r>
            <w:r w:rsidR="0098549F">
              <w:rPr>
                <w:sz w:val="22"/>
                <w:szCs w:val="22"/>
              </w:rPr>
              <w:t xml:space="preserve">Jitka Šůrová, Jitka Kubíčková, </w:t>
            </w:r>
            <w:proofErr w:type="spellStart"/>
            <w:r w:rsidR="0098549F">
              <w:rPr>
                <w:sz w:val="22"/>
                <w:szCs w:val="22"/>
              </w:rPr>
              <w:t>DiS</w:t>
            </w:r>
            <w:proofErr w:type="spellEnd"/>
            <w:r w:rsidR="0098549F">
              <w:rPr>
                <w:sz w:val="22"/>
                <w:szCs w:val="22"/>
              </w:rPr>
              <w:t>.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Přehled hlavní činnosti</w:t>
            </w:r>
          </w:p>
        </w:tc>
        <w:tc>
          <w:tcPr>
            <w:tcW w:w="5504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Činnost příspěvkové organizace – mateřská škola je vymezena § 33 – 35 zákona č. 561/2004 Sb., Školský zákon a vyhláškou č.14/2005 Sb., ve znění pozdějších předpisů o předškolním vzdělávání.</w:t>
            </w:r>
          </w:p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Příspěvková organizace dále zajišťuje školní stravování podle ustanovení vyhlášky č. 107/2005 Sb., o školním stravování</w:t>
            </w:r>
          </w:p>
        </w:tc>
      </w:tr>
      <w:tr w:rsidR="009336AC" w:rsidRPr="009336AC" w:rsidTr="00401804">
        <w:tc>
          <w:tcPr>
            <w:tcW w:w="3708" w:type="dxa"/>
          </w:tcPr>
          <w:p w:rsidR="009336AC" w:rsidRPr="009336AC" w:rsidRDefault="009336AC" w:rsidP="00401804">
            <w:pPr>
              <w:rPr>
                <w:sz w:val="22"/>
                <w:szCs w:val="22"/>
              </w:rPr>
            </w:pPr>
            <w:r w:rsidRPr="009336AC">
              <w:rPr>
                <w:sz w:val="22"/>
                <w:szCs w:val="22"/>
              </w:rPr>
              <w:t>Kapacita</w:t>
            </w:r>
          </w:p>
        </w:tc>
        <w:tc>
          <w:tcPr>
            <w:tcW w:w="5504" w:type="dxa"/>
          </w:tcPr>
          <w:p w:rsidR="009336AC" w:rsidRPr="009336AC" w:rsidRDefault="0098549F" w:rsidP="00401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Mateřská </w:t>
            </w:r>
            <w:proofErr w:type="gramStart"/>
            <w:r>
              <w:rPr>
                <w:sz w:val="22"/>
                <w:szCs w:val="22"/>
              </w:rPr>
              <w:t>škola         280</w:t>
            </w:r>
            <w:proofErr w:type="gramEnd"/>
            <w:r w:rsidR="009336AC" w:rsidRPr="009336AC">
              <w:rPr>
                <w:sz w:val="22"/>
                <w:szCs w:val="22"/>
              </w:rPr>
              <w:t xml:space="preserve"> dětí</w:t>
            </w:r>
          </w:p>
          <w:p w:rsidR="009336AC" w:rsidRPr="009336AC" w:rsidRDefault="0098549F" w:rsidP="00401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</w:t>
            </w:r>
            <w:proofErr w:type="gramStart"/>
            <w:r>
              <w:rPr>
                <w:sz w:val="22"/>
                <w:szCs w:val="22"/>
              </w:rPr>
              <w:t>jídelna            296</w:t>
            </w:r>
            <w:proofErr w:type="gramEnd"/>
            <w:r w:rsidR="009336AC" w:rsidRPr="009336AC">
              <w:rPr>
                <w:sz w:val="22"/>
                <w:szCs w:val="22"/>
              </w:rPr>
              <w:t xml:space="preserve">  jídel</w:t>
            </w:r>
          </w:p>
        </w:tc>
      </w:tr>
    </w:tbl>
    <w:p w:rsidR="009336AC" w:rsidRPr="009336AC" w:rsidRDefault="009336AC" w:rsidP="004F3BFC">
      <w:pPr>
        <w:jc w:val="center"/>
        <w:rPr>
          <w:rFonts w:ascii="Times New Roman" w:hAnsi="Times New Roman" w:cs="Times New Roman"/>
        </w:rPr>
      </w:pPr>
    </w:p>
    <w:p w:rsidR="009336AC" w:rsidRPr="004029DA" w:rsidRDefault="009336AC" w:rsidP="004F3BFC">
      <w:pPr>
        <w:jc w:val="center"/>
        <w:rPr>
          <w:rFonts w:ascii="Times New Roman" w:hAnsi="Times New Roman" w:cs="Times New Roman"/>
          <w:b/>
        </w:rPr>
      </w:pPr>
    </w:p>
    <w:p w:rsidR="009336AC" w:rsidRPr="004029DA" w:rsidRDefault="009336AC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t xml:space="preserve"> </w:t>
      </w:r>
      <w:r w:rsidR="004029DA" w:rsidRPr="004029DA">
        <w:rPr>
          <w:rFonts w:ascii="Times New Roman" w:hAnsi="Times New Roman" w:cs="Times New Roman"/>
          <w:b/>
        </w:rPr>
        <w:t>a) p</w:t>
      </w:r>
      <w:r w:rsidRPr="004029DA">
        <w:rPr>
          <w:rFonts w:ascii="Times New Roman" w:hAnsi="Times New Roman" w:cs="Times New Roman"/>
          <w:b/>
        </w:rPr>
        <w:t>očet podaných žádostí o informace a počet vydaných rozhodnutí o odmítnutí žádosti</w:t>
      </w:r>
    </w:p>
    <w:p w:rsidR="009336AC" w:rsidRPr="009336AC" w:rsidRDefault="009336AC" w:rsidP="009336AC">
      <w:pPr>
        <w:rPr>
          <w:rFonts w:ascii="Times New Roman" w:hAnsi="Times New Roman" w:cs="Times New Roman"/>
        </w:rPr>
      </w:pPr>
      <w:r w:rsidRPr="009336AC">
        <w:rPr>
          <w:rFonts w:ascii="Times New Roman" w:hAnsi="Times New Roman" w:cs="Times New Roman"/>
        </w:rPr>
        <w:t xml:space="preserve">- počet podaných </w:t>
      </w:r>
      <w:proofErr w:type="gramStart"/>
      <w:r w:rsidRPr="009336AC">
        <w:rPr>
          <w:rFonts w:ascii="Times New Roman" w:hAnsi="Times New Roman" w:cs="Times New Roman"/>
        </w:rPr>
        <w:t xml:space="preserve">žádostí                                             </w:t>
      </w:r>
      <w:r w:rsidR="004029DA">
        <w:rPr>
          <w:rFonts w:ascii="Times New Roman" w:hAnsi="Times New Roman" w:cs="Times New Roman"/>
        </w:rPr>
        <w:t xml:space="preserve">                                                             </w:t>
      </w:r>
      <w:r w:rsidRPr="009336AC">
        <w:rPr>
          <w:rFonts w:ascii="Times New Roman" w:hAnsi="Times New Roman" w:cs="Times New Roman"/>
        </w:rPr>
        <w:t xml:space="preserve"> 1</w:t>
      </w:r>
      <w:proofErr w:type="gramEnd"/>
    </w:p>
    <w:p w:rsidR="009336AC" w:rsidRDefault="009336AC" w:rsidP="009336AC">
      <w:pPr>
        <w:rPr>
          <w:rFonts w:ascii="Times New Roman" w:hAnsi="Times New Roman" w:cs="Times New Roman"/>
        </w:rPr>
      </w:pPr>
      <w:r w:rsidRPr="009336AC">
        <w:rPr>
          <w:rFonts w:ascii="Times New Roman" w:hAnsi="Times New Roman" w:cs="Times New Roman"/>
        </w:rPr>
        <w:t xml:space="preserve">- počet vydaných rozhodnutí o odmítnutí </w:t>
      </w:r>
      <w:proofErr w:type="gramStart"/>
      <w:r w:rsidRPr="009336AC">
        <w:rPr>
          <w:rFonts w:ascii="Times New Roman" w:hAnsi="Times New Roman" w:cs="Times New Roman"/>
        </w:rPr>
        <w:t xml:space="preserve">žádosti   </w:t>
      </w:r>
      <w:r w:rsidR="00FE3A24">
        <w:rPr>
          <w:rFonts w:ascii="Times New Roman" w:hAnsi="Times New Roman" w:cs="Times New Roman"/>
        </w:rPr>
        <w:t xml:space="preserve">   </w:t>
      </w:r>
      <w:r w:rsidR="004029DA">
        <w:rPr>
          <w:rFonts w:ascii="Times New Roman" w:hAnsi="Times New Roman" w:cs="Times New Roman"/>
        </w:rPr>
        <w:t xml:space="preserve">                                                        </w:t>
      </w:r>
      <w:r w:rsidR="00FE3A24">
        <w:rPr>
          <w:rFonts w:ascii="Times New Roman" w:hAnsi="Times New Roman" w:cs="Times New Roman"/>
        </w:rPr>
        <w:t xml:space="preserve"> </w:t>
      </w:r>
      <w:r w:rsidR="004029DA">
        <w:rPr>
          <w:rFonts w:ascii="Times New Roman" w:hAnsi="Times New Roman" w:cs="Times New Roman"/>
        </w:rPr>
        <w:t xml:space="preserve">     </w:t>
      </w:r>
      <w:r w:rsidRPr="009336AC">
        <w:rPr>
          <w:rFonts w:ascii="Times New Roman" w:hAnsi="Times New Roman" w:cs="Times New Roman"/>
        </w:rPr>
        <w:t xml:space="preserve"> 0</w:t>
      </w:r>
      <w:proofErr w:type="gramEnd"/>
    </w:p>
    <w:p w:rsidR="004029DA" w:rsidRPr="004029DA" w:rsidRDefault="004029DA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t xml:space="preserve">b) počet podaných odvolání proti </w:t>
      </w:r>
      <w:proofErr w:type="gramStart"/>
      <w:r w:rsidRPr="004029DA">
        <w:rPr>
          <w:rFonts w:ascii="Times New Roman" w:hAnsi="Times New Roman" w:cs="Times New Roman"/>
          <w:b/>
        </w:rPr>
        <w:t>rozhodnutí                                                                       0</w:t>
      </w:r>
      <w:proofErr w:type="gramEnd"/>
    </w:p>
    <w:p w:rsidR="004029DA" w:rsidRPr="004029DA" w:rsidRDefault="004029DA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t xml:space="preserve">c) opis podstatných částí každého rozsudku </w:t>
      </w:r>
      <w:proofErr w:type="gramStart"/>
      <w:r w:rsidRPr="004029DA">
        <w:rPr>
          <w:rFonts w:ascii="Times New Roman" w:hAnsi="Times New Roman" w:cs="Times New Roman"/>
          <w:b/>
        </w:rPr>
        <w:t>soudu  ve</w:t>
      </w:r>
      <w:proofErr w:type="gramEnd"/>
      <w:r w:rsidRPr="004029DA">
        <w:rPr>
          <w:rFonts w:ascii="Times New Roman" w:hAnsi="Times New Roman" w:cs="Times New Roman"/>
          <w:b/>
        </w:rPr>
        <w:t xml:space="preserve"> věci přezkoumání</w:t>
      </w:r>
    </w:p>
    <w:p w:rsidR="004029DA" w:rsidRPr="004029DA" w:rsidRDefault="004029DA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t xml:space="preserve">    zákonnosti rozhodnutí povinného subjektu o zamítnutí žádosti</w:t>
      </w:r>
    </w:p>
    <w:p w:rsidR="004029DA" w:rsidRPr="004029DA" w:rsidRDefault="004029DA" w:rsidP="0093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029DA">
        <w:rPr>
          <w:rFonts w:ascii="Times New Roman" w:hAnsi="Times New Roman" w:cs="Times New Roman"/>
          <w:b/>
        </w:rPr>
        <w:t>o poskytnutí informace a přehled všech výdajů, které povinný subjekt</w:t>
      </w:r>
    </w:p>
    <w:p w:rsidR="004029DA" w:rsidRPr="004029DA" w:rsidRDefault="004029DA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lastRenderedPageBreak/>
        <w:t xml:space="preserve">   vynaložil v souvislosti se soudním řízením o právech a povinnostech podle</w:t>
      </w:r>
    </w:p>
    <w:p w:rsidR="004029DA" w:rsidRPr="004029DA" w:rsidRDefault="004029DA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t xml:space="preserve">   tohoto zákona, a to včetně nákladů na své vlastní zaměstnance a nákladů</w:t>
      </w:r>
    </w:p>
    <w:p w:rsidR="004029DA" w:rsidRDefault="004029DA" w:rsidP="009336AC">
      <w:pPr>
        <w:rPr>
          <w:rFonts w:ascii="Times New Roman" w:hAnsi="Times New Roman" w:cs="Times New Roman"/>
          <w:b/>
        </w:rPr>
      </w:pPr>
      <w:r w:rsidRPr="004029DA">
        <w:rPr>
          <w:rFonts w:ascii="Times New Roman" w:hAnsi="Times New Roman" w:cs="Times New Roman"/>
          <w:b/>
        </w:rPr>
        <w:t xml:space="preserve">   na právní </w:t>
      </w:r>
      <w:proofErr w:type="gramStart"/>
      <w:r w:rsidRPr="004029DA">
        <w:rPr>
          <w:rFonts w:ascii="Times New Roman" w:hAnsi="Times New Roman" w:cs="Times New Roman"/>
          <w:b/>
        </w:rPr>
        <w:t>zastoupení                                                                                                                  0</w:t>
      </w:r>
      <w:proofErr w:type="gramEnd"/>
    </w:p>
    <w:p w:rsidR="004029DA" w:rsidRDefault="004029DA" w:rsidP="009336AC">
      <w:pPr>
        <w:rPr>
          <w:rFonts w:ascii="Times New Roman" w:hAnsi="Times New Roman" w:cs="Times New Roman"/>
          <w:b/>
        </w:rPr>
      </w:pPr>
    </w:p>
    <w:p w:rsidR="004029DA" w:rsidRDefault="004029DA" w:rsidP="0093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výčet poskytnutých výhradních licencí, včetně odůvodnění nezbytnosti poskytnutí</w:t>
      </w:r>
    </w:p>
    <w:p w:rsidR="004029DA" w:rsidRDefault="004029DA" w:rsidP="0093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výhradní </w:t>
      </w:r>
      <w:proofErr w:type="gramStart"/>
      <w:r>
        <w:rPr>
          <w:rFonts w:ascii="Times New Roman" w:hAnsi="Times New Roman" w:cs="Times New Roman"/>
          <w:b/>
        </w:rPr>
        <w:t>licence                                                                                                                       0</w:t>
      </w:r>
      <w:proofErr w:type="gramEnd"/>
    </w:p>
    <w:p w:rsidR="004029DA" w:rsidRDefault="004029DA" w:rsidP="0093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e) počet stížností podaných podle </w:t>
      </w:r>
      <w:r w:rsidR="009A5378">
        <w:rPr>
          <w:rFonts w:ascii="Times New Roman" w:hAnsi="Times New Roman" w:cs="Times New Roman"/>
          <w:b/>
        </w:rPr>
        <w:t xml:space="preserve">§ 16a, důvody jejich podání a stručný popis </w:t>
      </w:r>
    </w:p>
    <w:p w:rsidR="009A5378" w:rsidRDefault="009A5378" w:rsidP="0093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způsobu jejich </w:t>
      </w:r>
      <w:proofErr w:type="gramStart"/>
      <w:r>
        <w:rPr>
          <w:rFonts w:ascii="Times New Roman" w:hAnsi="Times New Roman" w:cs="Times New Roman"/>
          <w:b/>
        </w:rPr>
        <w:t>vyřízení                                                                                                            0</w:t>
      </w:r>
      <w:proofErr w:type="gramEnd"/>
    </w:p>
    <w:p w:rsidR="009A5378" w:rsidRDefault="009A5378" w:rsidP="009336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f) </w:t>
      </w:r>
      <w:r w:rsidR="0018399C">
        <w:rPr>
          <w:rFonts w:ascii="Times New Roman" w:hAnsi="Times New Roman" w:cs="Times New Roman"/>
          <w:b/>
        </w:rPr>
        <w:t xml:space="preserve">další informace vztahující se k uplatňování tohoto </w:t>
      </w:r>
      <w:proofErr w:type="gramStart"/>
      <w:r w:rsidR="0018399C">
        <w:rPr>
          <w:rFonts w:ascii="Times New Roman" w:hAnsi="Times New Roman" w:cs="Times New Roman"/>
          <w:b/>
        </w:rPr>
        <w:t>zákona                                                   0</w:t>
      </w:r>
      <w:proofErr w:type="gramEnd"/>
    </w:p>
    <w:p w:rsidR="0018399C" w:rsidRPr="004029DA" w:rsidRDefault="0018399C" w:rsidP="009336AC">
      <w:pPr>
        <w:rPr>
          <w:rFonts w:ascii="Times New Roman" w:hAnsi="Times New Roman" w:cs="Times New Roman"/>
          <w:b/>
        </w:rPr>
      </w:pPr>
    </w:p>
    <w:p w:rsidR="004029DA" w:rsidRDefault="004029DA" w:rsidP="009336AC">
      <w:pPr>
        <w:rPr>
          <w:rFonts w:ascii="Times New Roman" w:hAnsi="Times New Roman" w:cs="Times New Roman"/>
        </w:rPr>
      </w:pPr>
    </w:p>
    <w:p w:rsidR="005D7EA5" w:rsidRDefault="005D7EA5" w:rsidP="009336AC">
      <w:pPr>
        <w:rPr>
          <w:rFonts w:ascii="Times New Roman" w:hAnsi="Times New Roman" w:cs="Times New Roman"/>
        </w:rPr>
      </w:pPr>
    </w:p>
    <w:p w:rsidR="009336AC" w:rsidRPr="009336AC" w:rsidRDefault="00FA3BBC" w:rsidP="009336A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 Praze dne: 26</w:t>
      </w:r>
      <w:r w:rsidR="009336AC" w:rsidRPr="009336AC">
        <w:rPr>
          <w:rFonts w:ascii="Times New Roman" w:hAnsi="Times New Roman" w:cs="Times New Roman"/>
        </w:rPr>
        <w:t>. 2. 2019</w:t>
      </w:r>
    </w:p>
    <w:p w:rsidR="009336AC" w:rsidRDefault="009336AC" w:rsidP="00FA3BBC">
      <w:r w:rsidRPr="009336AC">
        <w:rPr>
          <w:rFonts w:ascii="Times New Roman" w:hAnsi="Times New Roman" w:cs="Times New Roman"/>
        </w:rPr>
        <w:t xml:space="preserve">Zpracovala: Bc. </w:t>
      </w:r>
      <w:r w:rsidR="00FA3BBC">
        <w:rPr>
          <w:rFonts w:ascii="Times New Roman" w:hAnsi="Times New Roman" w:cs="Times New Roman"/>
        </w:rPr>
        <w:t>Nina Vatolinová</w:t>
      </w:r>
    </w:p>
    <w:p w:rsidR="009336AC" w:rsidRDefault="009336AC" w:rsidP="004F3BFC">
      <w:pPr>
        <w:jc w:val="center"/>
      </w:pPr>
    </w:p>
    <w:p w:rsidR="009336AC" w:rsidRDefault="009336AC" w:rsidP="004F3BFC">
      <w:pPr>
        <w:jc w:val="center"/>
      </w:pPr>
    </w:p>
    <w:p w:rsidR="009336AC" w:rsidRDefault="009336AC" w:rsidP="004F3BFC">
      <w:pPr>
        <w:jc w:val="center"/>
      </w:pPr>
    </w:p>
    <w:p w:rsidR="009336AC" w:rsidRDefault="009336AC" w:rsidP="004F3BFC">
      <w:pPr>
        <w:jc w:val="center"/>
      </w:pPr>
    </w:p>
    <w:p w:rsidR="009336AC" w:rsidRDefault="009336AC" w:rsidP="004F3BFC">
      <w:pPr>
        <w:jc w:val="center"/>
      </w:pPr>
    </w:p>
    <w:p w:rsidR="009336AC" w:rsidRDefault="009336AC" w:rsidP="004F3BFC">
      <w:pPr>
        <w:jc w:val="center"/>
      </w:pPr>
    </w:p>
    <w:p w:rsidR="004E45D3" w:rsidRDefault="004E45D3" w:rsidP="004F3BFC"/>
    <w:p w:rsidR="004E45D3" w:rsidRDefault="004E45D3" w:rsidP="004F3BFC"/>
    <w:p w:rsidR="004E45D3" w:rsidRDefault="004E45D3" w:rsidP="004F3BFC"/>
    <w:sectPr w:rsidR="004E45D3" w:rsidSect="007B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637"/>
    <w:multiLevelType w:val="hybridMultilevel"/>
    <w:tmpl w:val="341C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BFC"/>
    <w:rsid w:val="0018399C"/>
    <w:rsid w:val="004029DA"/>
    <w:rsid w:val="004E45D3"/>
    <w:rsid w:val="004F3BFC"/>
    <w:rsid w:val="004F7619"/>
    <w:rsid w:val="005D7EA5"/>
    <w:rsid w:val="007B39EE"/>
    <w:rsid w:val="009336AC"/>
    <w:rsid w:val="0098549F"/>
    <w:rsid w:val="009A5378"/>
    <w:rsid w:val="00D65523"/>
    <w:rsid w:val="00E50BAB"/>
    <w:rsid w:val="00E61FC0"/>
    <w:rsid w:val="00FA3BBC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33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33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msvybiralova968.cz" TargetMode="External"/><Relationship Id="rId5" Type="http://schemas.openxmlformats.org/officeDocument/2006/relationships/hyperlink" Target="reditelna@msvybiralova968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skolka</cp:lastModifiedBy>
  <cp:revision>5</cp:revision>
  <dcterms:created xsi:type="dcterms:W3CDTF">2019-02-26T15:31:00Z</dcterms:created>
  <dcterms:modified xsi:type="dcterms:W3CDTF">2019-02-26T15:41:00Z</dcterms:modified>
</cp:coreProperties>
</file>